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92" w:rsidRPr="003B29FF" w:rsidRDefault="005634A4" w:rsidP="00C52B92">
      <w:pPr>
        <w:keepNext/>
        <w:tabs>
          <w:tab w:val="left" w:pos="0"/>
        </w:tabs>
        <w:spacing w:after="0" w:line="240" w:lineRule="auto"/>
        <w:ind w:right="-284"/>
        <w:jc w:val="center"/>
        <w:outlineLvl w:val="0"/>
        <w:rPr>
          <w:rFonts w:ascii="Times New Roman" w:hAnsi="Times New Roman"/>
          <w:b/>
          <w:sz w:val="20"/>
          <w:szCs w:val="20"/>
          <w:lang w:eastAsia="tr-TR"/>
        </w:rPr>
      </w:pPr>
      <w:r>
        <w:rPr>
          <w:rFonts w:ascii="Times New Roman" w:hAnsi="Times New Roman"/>
          <w:b/>
          <w:sz w:val="20"/>
          <w:szCs w:val="20"/>
          <w:lang w:eastAsia="tr-TR"/>
        </w:rPr>
        <w:t>ALTINDAĞ</w:t>
      </w:r>
      <w:r w:rsidR="00C52B92" w:rsidRPr="003B29FF">
        <w:rPr>
          <w:rFonts w:ascii="Times New Roman" w:hAnsi="Times New Roman"/>
          <w:b/>
          <w:sz w:val="20"/>
          <w:szCs w:val="20"/>
          <w:lang w:eastAsia="tr-TR"/>
        </w:rPr>
        <w:t xml:space="preserve"> BELEDİYE BAŞKANLIĞINDAN İLAN</w:t>
      </w:r>
    </w:p>
    <w:p w:rsidR="00C52B92" w:rsidRPr="003B29FF" w:rsidRDefault="00C52B92" w:rsidP="000E7E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C52B92" w:rsidRPr="002C13BE" w:rsidRDefault="004639BD" w:rsidP="005634A4">
      <w:pPr>
        <w:tabs>
          <w:tab w:val="left" w:pos="-110"/>
          <w:tab w:val="left" w:pos="709"/>
          <w:tab w:val="left" w:pos="1134"/>
          <w:tab w:val="left" w:pos="5040"/>
          <w:tab w:val="left" w:pos="15876"/>
          <w:tab w:val="left" w:pos="160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/>
          <w:sz w:val="24"/>
          <w:szCs w:val="24"/>
          <w:lang w:eastAsia="tr-TR"/>
        </w:rPr>
        <w:t>Ankara ili Çankaya İlçesi</w:t>
      </w:r>
      <w:r w:rsidR="00352217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8851BB" w:rsidRPr="002C13BE">
        <w:rPr>
          <w:rFonts w:ascii="Times New Roman" w:hAnsi="Times New Roman"/>
          <w:sz w:val="24"/>
          <w:szCs w:val="24"/>
          <w:lang w:eastAsia="tr-TR"/>
        </w:rPr>
        <w:t>sınırları iç</w:t>
      </w:r>
      <w:r w:rsidR="00CE68FA" w:rsidRPr="002C13BE">
        <w:rPr>
          <w:rFonts w:ascii="Times New Roman" w:hAnsi="Times New Roman"/>
          <w:sz w:val="24"/>
          <w:szCs w:val="24"/>
          <w:lang w:eastAsia="tr-TR"/>
        </w:rPr>
        <w:t xml:space="preserve">erisinde; </w:t>
      </w:r>
      <w:r w:rsidR="00352217">
        <w:rPr>
          <w:rFonts w:ascii="Times New Roman" w:hAnsi="Times New Roman"/>
          <w:sz w:val="24"/>
          <w:szCs w:val="24"/>
          <w:lang w:eastAsia="tr-TR"/>
        </w:rPr>
        <w:t>Anıttepe</w:t>
      </w:r>
      <w:r w:rsidR="008851BB" w:rsidRPr="002C13BE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3B7E7F" w:rsidRPr="002C13BE">
        <w:rPr>
          <w:rFonts w:ascii="Times New Roman" w:hAnsi="Times New Roman"/>
          <w:sz w:val="24"/>
          <w:szCs w:val="24"/>
          <w:lang w:eastAsia="tr-TR"/>
        </w:rPr>
        <w:t>M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>ahalle</w:t>
      </w:r>
      <w:r w:rsidR="00CE68FA" w:rsidRPr="002C13BE">
        <w:rPr>
          <w:rFonts w:ascii="Times New Roman" w:hAnsi="Times New Roman"/>
          <w:sz w:val="24"/>
          <w:szCs w:val="24"/>
          <w:lang w:eastAsia="tr-TR"/>
        </w:rPr>
        <w:t>sin</w:t>
      </w:r>
      <w:r w:rsidR="008851BB" w:rsidRPr="002C13BE">
        <w:rPr>
          <w:rFonts w:ascii="Times New Roman" w:hAnsi="Times New Roman"/>
          <w:sz w:val="24"/>
          <w:szCs w:val="24"/>
          <w:lang w:eastAsia="tr-TR"/>
        </w:rPr>
        <w:t>de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 xml:space="preserve"> bulunan ve aşağıda, mahallesi, ada, parsel num</w:t>
      </w:r>
      <w:r w:rsidR="00F3616F">
        <w:rPr>
          <w:rFonts w:ascii="Times New Roman" w:hAnsi="Times New Roman"/>
          <w:sz w:val="24"/>
          <w:szCs w:val="24"/>
          <w:lang w:eastAsia="tr-TR"/>
        </w:rPr>
        <w:t xml:space="preserve">arası belirtilen </w:t>
      </w:r>
      <w:r w:rsidR="00271E29" w:rsidRPr="002C13BE">
        <w:rPr>
          <w:rFonts w:ascii="Times New Roman" w:hAnsi="Times New Roman"/>
          <w:sz w:val="24"/>
          <w:szCs w:val="24"/>
          <w:lang w:eastAsia="tr-TR"/>
        </w:rPr>
        <w:t xml:space="preserve">mülkiyeti </w:t>
      </w:r>
      <w:r w:rsidR="00153E1B">
        <w:rPr>
          <w:rFonts w:ascii="Times New Roman" w:hAnsi="Times New Roman"/>
          <w:sz w:val="24"/>
          <w:szCs w:val="24"/>
          <w:lang w:eastAsia="tr-TR"/>
        </w:rPr>
        <w:t>Belediye Başkanlığımıza</w:t>
      </w:r>
      <w:r w:rsidR="00271E29" w:rsidRPr="002C13BE">
        <w:rPr>
          <w:rFonts w:ascii="Times New Roman" w:hAnsi="Times New Roman"/>
          <w:sz w:val="24"/>
          <w:szCs w:val="24"/>
          <w:lang w:eastAsia="tr-TR"/>
        </w:rPr>
        <w:t xml:space="preserve"> ait taşınmazın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>;</w:t>
      </w:r>
      <w:r w:rsidR="00CE68FA" w:rsidRPr="002C13BE">
        <w:rPr>
          <w:rFonts w:ascii="Times New Roman" w:hAnsi="Times New Roman"/>
          <w:sz w:val="24"/>
          <w:szCs w:val="24"/>
          <w:lang w:eastAsia="tr-TR"/>
        </w:rPr>
        <w:t xml:space="preserve"> 03.01.2023 tarih ve 6 sayılı Meclis Kararına istinaden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165D5F" w:rsidRPr="002C13BE">
        <w:rPr>
          <w:rFonts w:ascii="Times New Roman" w:hAnsi="Times New Roman"/>
          <w:sz w:val="24"/>
          <w:szCs w:val="24"/>
          <w:lang w:eastAsia="tr-TR"/>
        </w:rPr>
        <w:t>2886 sayılı kanunun</w:t>
      </w:r>
      <w:r w:rsidR="00C52B92" w:rsidRPr="002C13BE">
        <w:rPr>
          <w:rFonts w:ascii="Times New Roman" w:hAnsi="Times New Roman"/>
          <w:sz w:val="24"/>
          <w:szCs w:val="24"/>
        </w:rPr>
        <w:t xml:space="preserve"> </w:t>
      </w:r>
      <w:r w:rsidR="00CE68FA" w:rsidRPr="002C13BE">
        <w:rPr>
          <w:rFonts w:ascii="Times New Roman" w:hAnsi="Times New Roman"/>
          <w:sz w:val="24"/>
          <w:szCs w:val="24"/>
        </w:rPr>
        <w:t>36</w:t>
      </w:r>
      <w:r w:rsidR="00352217">
        <w:rPr>
          <w:rFonts w:ascii="Times New Roman" w:hAnsi="Times New Roman"/>
          <w:sz w:val="24"/>
          <w:szCs w:val="24"/>
          <w:lang w:eastAsia="tr-TR"/>
        </w:rPr>
        <w:t>. maddesine göre ve 17.05.2023 tarih 304</w:t>
      </w:r>
      <w:r w:rsidR="00CE68FA" w:rsidRPr="002C13BE">
        <w:rPr>
          <w:rFonts w:ascii="Times New Roman" w:hAnsi="Times New Roman"/>
          <w:sz w:val="24"/>
          <w:szCs w:val="24"/>
          <w:lang w:eastAsia="tr-TR"/>
        </w:rPr>
        <w:t xml:space="preserve"> sayılı Encümen Kararı ile kapalı</w:t>
      </w:r>
      <w:r w:rsidR="002C13BE">
        <w:rPr>
          <w:rFonts w:ascii="Times New Roman" w:hAnsi="Times New Roman"/>
          <w:sz w:val="24"/>
          <w:szCs w:val="24"/>
          <w:lang w:eastAsia="tr-TR"/>
        </w:rPr>
        <w:t xml:space="preserve"> teklif usulü(ar</w:t>
      </w:r>
      <w:r w:rsidR="00106582" w:rsidRPr="002C13BE">
        <w:rPr>
          <w:rFonts w:ascii="Times New Roman" w:hAnsi="Times New Roman"/>
          <w:sz w:val="24"/>
          <w:szCs w:val="24"/>
          <w:lang w:eastAsia="tr-TR"/>
        </w:rPr>
        <w:t>tırma</w:t>
      </w:r>
      <w:r w:rsidR="002C13BE">
        <w:rPr>
          <w:rFonts w:ascii="Times New Roman" w:hAnsi="Times New Roman"/>
          <w:sz w:val="24"/>
          <w:szCs w:val="24"/>
          <w:lang w:eastAsia="tr-TR"/>
        </w:rPr>
        <w:t>lı)</w:t>
      </w:r>
      <w:r w:rsidR="00B12AD3">
        <w:rPr>
          <w:rFonts w:ascii="Times New Roman" w:hAnsi="Times New Roman"/>
          <w:sz w:val="24"/>
          <w:szCs w:val="24"/>
          <w:lang w:eastAsia="tr-TR"/>
        </w:rPr>
        <w:t xml:space="preserve">, </w:t>
      </w:r>
      <w:r w:rsidR="00106582" w:rsidRPr="002C13BE">
        <w:rPr>
          <w:rFonts w:ascii="Times New Roman" w:hAnsi="Times New Roman"/>
          <w:sz w:val="24"/>
          <w:szCs w:val="24"/>
          <w:lang w:eastAsia="tr-TR"/>
        </w:rPr>
        <w:t xml:space="preserve">İhale 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 xml:space="preserve">satışı yapılacak olup; </w:t>
      </w:r>
      <w:r w:rsidR="00B12AD3">
        <w:rPr>
          <w:rFonts w:ascii="Times New Roman" w:hAnsi="Times New Roman"/>
          <w:sz w:val="24"/>
          <w:szCs w:val="24"/>
          <w:lang w:eastAsia="tr-TR"/>
        </w:rPr>
        <w:t xml:space="preserve">satış bedeli 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>hesaplanan diğer vergi ve harçlar ile tüm giderler peşin olarak tahsil edilecektir.</w:t>
      </w:r>
      <w:proofErr w:type="gramEnd"/>
    </w:p>
    <w:p w:rsidR="00C52B92" w:rsidRPr="0062469B" w:rsidRDefault="0062469B" w:rsidP="0062469B">
      <w:pPr>
        <w:tabs>
          <w:tab w:val="left" w:pos="-110"/>
          <w:tab w:val="left" w:pos="0"/>
          <w:tab w:val="left" w:pos="567"/>
          <w:tab w:val="left" w:pos="1276"/>
          <w:tab w:val="left" w:pos="1701"/>
          <w:tab w:val="left" w:pos="184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1- </w:t>
      </w:r>
      <w:r w:rsidR="00C52B92" w:rsidRPr="0062469B">
        <w:rPr>
          <w:rFonts w:ascii="Times New Roman" w:hAnsi="Times New Roman"/>
          <w:sz w:val="24"/>
          <w:szCs w:val="24"/>
          <w:lang w:eastAsia="tr-TR"/>
        </w:rPr>
        <w:t>İhale aşağı</w:t>
      </w:r>
      <w:r w:rsidR="00153E1B" w:rsidRPr="0062469B">
        <w:rPr>
          <w:rFonts w:ascii="Times New Roman" w:hAnsi="Times New Roman"/>
          <w:sz w:val="24"/>
          <w:szCs w:val="24"/>
          <w:lang w:eastAsia="tr-TR"/>
        </w:rPr>
        <w:t>da belirtilen tarih ve saatte</w:t>
      </w:r>
      <w:r w:rsidR="00C52B92" w:rsidRPr="0062469B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271E29" w:rsidRPr="0062469B">
        <w:rPr>
          <w:rFonts w:ascii="Times New Roman" w:hAnsi="Times New Roman"/>
          <w:sz w:val="24"/>
          <w:szCs w:val="24"/>
          <w:lang w:eastAsia="tr-TR"/>
        </w:rPr>
        <w:t>Zübeyde Hanı</w:t>
      </w:r>
      <w:r w:rsidR="00153E1B" w:rsidRPr="0062469B">
        <w:rPr>
          <w:rFonts w:ascii="Times New Roman" w:hAnsi="Times New Roman"/>
          <w:sz w:val="24"/>
          <w:szCs w:val="24"/>
          <w:lang w:eastAsia="tr-TR"/>
        </w:rPr>
        <w:t xml:space="preserve">m Mahallesi 657. Sokak </w:t>
      </w:r>
      <w:r w:rsidR="00271E29" w:rsidRPr="0062469B">
        <w:rPr>
          <w:rFonts w:ascii="Times New Roman" w:hAnsi="Times New Roman"/>
          <w:sz w:val="24"/>
          <w:szCs w:val="24"/>
          <w:lang w:eastAsia="tr-TR"/>
        </w:rPr>
        <w:t>No: 14</w:t>
      </w:r>
      <w:r w:rsidR="00C52B92" w:rsidRPr="0062469B">
        <w:rPr>
          <w:rFonts w:ascii="Times New Roman" w:hAnsi="Times New Roman"/>
          <w:sz w:val="24"/>
          <w:szCs w:val="24"/>
          <w:lang w:eastAsia="tr-TR"/>
        </w:rPr>
        <w:t>’de bulunan</w:t>
      </w:r>
      <w:r w:rsidR="005634A4" w:rsidRPr="0062469B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BB65FA" w:rsidRPr="0062469B">
        <w:rPr>
          <w:rFonts w:ascii="Times New Roman" w:hAnsi="Times New Roman"/>
          <w:sz w:val="24"/>
          <w:szCs w:val="24"/>
          <w:lang w:eastAsia="tr-TR"/>
        </w:rPr>
        <w:t xml:space="preserve">Altındağ Belediye </w:t>
      </w:r>
      <w:r w:rsidR="00C52B92" w:rsidRPr="0062469B">
        <w:rPr>
          <w:rFonts w:ascii="Times New Roman" w:hAnsi="Times New Roman"/>
          <w:sz w:val="24"/>
          <w:szCs w:val="24"/>
          <w:lang w:eastAsia="tr-TR"/>
        </w:rPr>
        <w:t>Başkanlık Binasında toplanan ENCÜMEN huzurunda yapılacaktır.</w:t>
      </w:r>
    </w:p>
    <w:p w:rsidR="00C52B92" w:rsidRDefault="002C13BE" w:rsidP="005634A4">
      <w:pPr>
        <w:tabs>
          <w:tab w:val="left" w:pos="284"/>
        </w:tabs>
        <w:spacing w:after="0" w:line="240" w:lineRule="auto"/>
        <w:ind w:left="1" w:right="-1" w:hanging="1135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ab/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>2-</w:t>
      </w:r>
      <w:r w:rsidR="0062469B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>Bu ihaleye ait şar</w:t>
      </w:r>
      <w:r w:rsidR="00BB65FA" w:rsidRPr="002C13BE">
        <w:rPr>
          <w:rFonts w:ascii="Times New Roman" w:hAnsi="Times New Roman"/>
          <w:sz w:val="24"/>
          <w:szCs w:val="24"/>
          <w:lang w:eastAsia="tr-TR"/>
        </w:rPr>
        <w:t>tname,</w:t>
      </w:r>
      <w:r w:rsidR="0062469B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62469B" w:rsidRPr="002C13BE">
        <w:rPr>
          <w:rFonts w:ascii="Times New Roman" w:hAnsi="Times New Roman"/>
          <w:sz w:val="24"/>
          <w:szCs w:val="24"/>
          <w:lang w:eastAsia="tr-TR"/>
        </w:rPr>
        <w:t>Zübeyde Hanı</w:t>
      </w:r>
      <w:r w:rsidR="0062469B">
        <w:rPr>
          <w:rFonts w:ascii="Times New Roman" w:hAnsi="Times New Roman"/>
          <w:sz w:val="24"/>
          <w:szCs w:val="24"/>
          <w:lang w:eastAsia="tr-TR"/>
        </w:rPr>
        <w:t xml:space="preserve">m Mahallesi 657. Sokak </w:t>
      </w:r>
      <w:r w:rsidR="0062469B" w:rsidRPr="002C13BE">
        <w:rPr>
          <w:rFonts w:ascii="Times New Roman" w:hAnsi="Times New Roman"/>
          <w:sz w:val="24"/>
          <w:szCs w:val="24"/>
          <w:lang w:eastAsia="tr-TR"/>
        </w:rPr>
        <w:t>No: 14</w:t>
      </w:r>
      <w:r w:rsidR="00BB65FA" w:rsidRPr="002C13BE">
        <w:rPr>
          <w:rFonts w:ascii="Times New Roman" w:hAnsi="Times New Roman"/>
          <w:sz w:val="24"/>
          <w:szCs w:val="24"/>
          <w:lang w:eastAsia="tr-TR"/>
        </w:rPr>
        <w:t xml:space="preserve"> Altındağ Belediye</w:t>
      </w:r>
      <w:r w:rsidR="00D71F77" w:rsidRPr="002C13BE">
        <w:rPr>
          <w:rFonts w:ascii="Times New Roman" w:hAnsi="Times New Roman"/>
          <w:sz w:val="24"/>
          <w:szCs w:val="24"/>
          <w:lang w:eastAsia="tr-TR"/>
        </w:rPr>
        <w:t xml:space="preserve"> Başkanlık</w:t>
      </w:r>
      <w:r w:rsidR="00BB65FA" w:rsidRPr="002C13BE">
        <w:rPr>
          <w:rFonts w:ascii="Times New Roman" w:hAnsi="Times New Roman"/>
          <w:sz w:val="24"/>
          <w:szCs w:val="24"/>
          <w:lang w:eastAsia="tr-TR"/>
        </w:rPr>
        <w:t xml:space="preserve"> Binası </w:t>
      </w:r>
      <w:r w:rsidR="00271E29" w:rsidRPr="002C13BE">
        <w:rPr>
          <w:rFonts w:ascii="Times New Roman" w:hAnsi="Times New Roman"/>
          <w:sz w:val="24"/>
          <w:szCs w:val="24"/>
          <w:lang w:eastAsia="tr-TR"/>
        </w:rPr>
        <w:t>5</w:t>
      </w:r>
      <w:r w:rsidR="003B7E7F" w:rsidRPr="002C13BE">
        <w:rPr>
          <w:rFonts w:ascii="Times New Roman" w:hAnsi="Times New Roman"/>
          <w:sz w:val="24"/>
          <w:szCs w:val="24"/>
          <w:lang w:eastAsia="tr-TR"/>
        </w:rPr>
        <w:t>.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 xml:space="preserve"> Katta bulunan Emlak ve İstim</w:t>
      </w:r>
      <w:r w:rsidR="0062469B">
        <w:rPr>
          <w:rFonts w:ascii="Times New Roman" w:hAnsi="Times New Roman"/>
          <w:sz w:val="24"/>
          <w:szCs w:val="24"/>
          <w:lang w:eastAsia="tr-TR"/>
        </w:rPr>
        <w:t>lak</w:t>
      </w:r>
      <w:r w:rsidR="00FD30E8">
        <w:rPr>
          <w:rFonts w:ascii="Times New Roman" w:hAnsi="Times New Roman"/>
          <w:sz w:val="24"/>
          <w:szCs w:val="24"/>
          <w:lang w:eastAsia="tr-TR"/>
        </w:rPr>
        <w:t xml:space="preserve"> Müdürlüğünde görülebilecek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 xml:space="preserve"> ve</w:t>
      </w:r>
      <w:r w:rsidR="005634A4">
        <w:rPr>
          <w:rFonts w:ascii="Times New Roman" w:hAnsi="Times New Roman"/>
          <w:sz w:val="24"/>
          <w:szCs w:val="24"/>
          <w:lang w:eastAsia="tr-TR"/>
        </w:rPr>
        <w:t xml:space="preserve"> ihale 14 Hazir</w:t>
      </w:r>
      <w:r w:rsidR="00E82186">
        <w:rPr>
          <w:rFonts w:ascii="Times New Roman" w:hAnsi="Times New Roman"/>
          <w:sz w:val="24"/>
          <w:szCs w:val="24"/>
          <w:lang w:eastAsia="tr-TR"/>
        </w:rPr>
        <w:t>an</w:t>
      </w:r>
      <w:r w:rsidR="0062469B">
        <w:rPr>
          <w:rFonts w:ascii="Times New Roman" w:hAnsi="Times New Roman"/>
          <w:sz w:val="24"/>
          <w:szCs w:val="24"/>
          <w:lang w:eastAsia="tr-TR"/>
        </w:rPr>
        <w:t xml:space="preserve"> Çarşamba g</w:t>
      </w:r>
      <w:r w:rsidR="003D1C71">
        <w:rPr>
          <w:rFonts w:ascii="Times New Roman" w:hAnsi="Times New Roman"/>
          <w:sz w:val="24"/>
          <w:szCs w:val="24"/>
          <w:lang w:eastAsia="tr-TR"/>
        </w:rPr>
        <w:t>ünü Belediye Encümeni huzurunda yapılacaktır.</w:t>
      </w:r>
      <w:r w:rsidR="00D51E3D">
        <w:rPr>
          <w:rFonts w:ascii="Times New Roman" w:hAnsi="Times New Roman"/>
          <w:sz w:val="24"/>
          <w:szCs w:val="24"/>
          <w:lang w:eastAsia="tr-TR"/>
        </w:rPr>
        <w:t xml:space="preserve"> İhaleye katılabilmek için,</w:t>
      </w:r>
      <w:r w:rsidR="003D1C7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D51E3D">
        <w:rPr>
          <w:rFonts w:ascii="Times New Roman" w:hAnsi="Times New Roman"/>
          <w:sz w:val="24"/>
          <w:szCs w:val="24"/>
          <w:lang w:eastAsia="tr-TR"/>
        </w:rPr>
        <w:t>13</w:t>
      </w:r>
      <w:r w:rsidR="00E82186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D51E3D">
        <w:rPr>
          <w:rFonts w:ascii="Times New Roman" w:hAnsi="Times New Roman"/>
          <w:sz w:val="24"/>
          <w:szCs w:val="24"/>
          <w:lang w:eastAsia="tr-TR"/>
        </w:rPr>
        <w:t>Haziran</w:t>
      </w:r>
      <w:r w:rsidR="00CE68FA" w:rsidRPr="002C13BE">
        <w:rPr>
          <w:rFonts w:ascii="Times New Roman" w:hAnsi="Times New Roman"/>
          <w:sz w:val="24"/>
          <w:szCs w:val="24"/>
          <w:lang w:eastAsia="tr-TR"/>
        </w:rPr>
        <w:t xml:space="preserve"> Salı günü</w:t>
      </w:r>
      <w:r w:rsidR="00271E29" w:rsidRPr="002C13BE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C52B92" w:rsidRPr="002C13BE">
        <w:rPr>
          <w:rFonts w:ascii="Times New Roman" w:hAnsi="Times New Roman"/>
          <w:sz w:val="24"/>
          <w:szCs w:val="24"/>
          <w:lang w:eastAsia="tr-TR"/>
        </w:rPr>
        <w:t>saat</w:t>
      </w:r>
      <w:r w:rsidR="00D51E3D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gramStart"/>
      <w:r w:rsidR="00D51E3D">
        <w:rPr>
          <w:rFonts w:ascii="Times New Roman" w:hAnsi="Times New Roman"/>
          <w:sz w:val="24"/>
          <w:szCs w:val="24"/>
          <w:lang w:eastAsia="tr-TR"/>
        </w:rPr>
        <w:t>1</w:t>
      </w:r>
      <w:r w:rsidR="00FD30E8">
        <w:rPr>
          <w:rFonts w:ascii="Times New Roman" w:hAnsi="Times New Roman"/>
          <w:sz w:val="24"/>
          <w:szCs w:val="24"/>
          <w:lang w:eastAsia="tr-TR"/>
        </w:rPr>
        <w:t>6:00</w:t>
      </w:r>
      <w:r w:rsidR="00D51E3D">
        <w:rPr>
          <w:rFonts w:ascii="Times New Roman" w:hAnsi="Times New Roman"/>
          <w:sz w:val="24"/>
          <w:szCs w:val="24"/>
          <w:lang w:eastAsia="tr-TR"/>
        </w:rPr>
        <w:t>’</w:t>
      </w:r>
      <w:r w:rsidR="00FD30E8">
        <w:rPr>
          <w:rFonts w:ascii="Times New Roman" w:hAnsi="Times New Roman"/>
          <w:sz w:val="24"/>
          <w:szCs w:val="24"/>
          <w:lang w:eastAsia="tr-TR"/>
        </w:rPr>
        <w:t>ya</w:t>
      </w:r>
      <w:proofErr w:type="gramEnd"/>
      <w:r w:rsidR="00FD30E8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62469B">
        <w:rPr>
          <w:rFonts w:ascii="Times New Roman" w:hAnsi="Times New Roman"/>
          <w:sz w:val="24"/>
          <w:szCs w:val="24"/>
          <w:lang w:eastAsia="tr-TR"/>
        </w:rPr>
        <w:t>Geçici Teminat Mektubu</w:t>
      </w:r>
      <w:r w:rsidR="00D51E3D" w:rsidRPr="002C13BE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084821">
        <w:rPr>
          <w:rFonts w:ascii="Times New Roman" w:hAnsi="Times New Roman"/>
          <w:sz w:val="24"/>
          <w:szCs w:val="24"/>
          <w:lang w:eastAsia="tr-TR"/>
        </w:rPr>
        <w:t>verilecektir</w:t>
      </w:r>
      <w:r w:rsidR="00FD30E8">
        <w:rPr>
          <w:rFonts w:ascii="Times New Roman" w:hAnsi="Times New Roman"/>
          <w:sz w:val="24"/>
          <w:szCs w:val="24"/>
          <w:lang w:eastAsia="tr-TR"/>
        </w:rPr>
        <w:t xml:space="preserve"> ya da</w:t>
      </w:r>
      <w:r w:rsidR="0062469B">
        <w:rPr>
          <w:rFonts w:ascii="Times New Roman" w:hAnsi="Times New Roman"/>
          <w:sz w:val="24"/>
          <w:szCs w:val="24"/>
          <w:lang w:eastAsia="tr-TR"/>
        </w:rPr>
        <w:t xml:space="preserve"> Geçici T</w:t>
      </w:r>
      <w:r w:rsidR="00D51E3D">
        <w:rPr>
          <w:rFonts w:ascii="Times New Roman" w:hAnsi="Times New Roman"/>
          <w:sz w:val="24"/>
          <w:szCs w:val="24"/>
          <w:lang w:eastAsia="tr-TR"/>
        </w:rPr>
        <w:t>eminat</w:t>
      </w:r>
      <w:r w:rsidR="00FD30E8">
        <w:rPr>
          <w:rFonts w:ascii="Times New Roman" w:hAnsi="Times New Roman"/>
          <w:sz w:val="24"/>
          <w:szCs w:val="24"/>
          <w:lang w:eastAsia="tr-TR"/>
        </w:rPr>
        <w:t xml:space="preserve"> bedeli</w:t>
      </w:r>
      <w:r w:rsidR="00084821">
        <w:rPr>
          <w:rFonts w:ascii="Times New Roman" w:hAnsi="Times New Roman"/>
          <w:sz w:val="24"/>
          <w:szCs w:val="24"/>
          <w:lang w:eastAsia="tr-TR"/>
        </w:rPr>
        <w:t xml:space="preserve"> yatırılacaktır.</w:t>
      </w:r>
    </w:p>
    <w:p w:rsidR="0062469B" w:rsidRPr="002C13BE" w:rsidRDefault="0062469B" w:rsidP="005634A4">
      <w:pPr>
        <w:tabs>
          <w:tab w:val="left" w:pos="284"/>
        </w:tabs>
        <w:spacing w:after="0" w:line="240" w:lineRule="auto"/>
        <w:ind w:left="1" w:right="-1" w:hanging="1135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ab/>
        <w:t>3- İhaleye katılma şartlarını yerine getirenler, en geç 14 Haziran Çarşamba</w:t>
      </w:r>
      <w:r w:rsidRPr="002C13BE">
        <w:rPr>
          <w:rFonts w:ascii="Times New Roman" w:hAnsi="Times New Roman"/>
          <w:sz w:val="24"/>
          <w:szCs w:val="24"/>
          <w:lang w:eastAsia="tr-TR"/>
        </w:rPr>
        <w:t xml:space="preserve"> günü saat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tr-TR"/>
        </w:rPr>
        <w:t>15:45’e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 xml:space="preserve"> kadar, </w:t>
      </w:r>
      <w:r w:rsidRPr="002C13BE">
        <w:rPr>
          <w:rFonts w:ascii="Times New Roman" w:hAnsi="Times New Roman"/>
          <w:sz w:val="24"/>
          <w:szCs w:val="24"/>
          <w:lang w:eastAsia="tr-TR"/>
        </w:rPr>
        <w:t>Zübeyde Hanı</w:t>
      </w:r>
      <w:r>
        <w:rPr>
          <w:rFonts w:ascii="Times New Roman" w:hAnsi="Times New Roman"/>
          <w:sz w:val="24"/>
          <w:szCs w:val="24"/>
          <w:lang w:eastAsia="tr-TR"/>
        </w:rPr>
        <w:t xml:space="preserve">m Mahallesi 657. Sokak </w:t>
      </w:r>
      <w:r w:rsidRPr="002C13BE">
        <w:rPr>
          <w:rFonts w:ascii="Times New Roman" w:hAnsi="Times New Roman"/>
          <w:sz w:val="24"/>
          <w:szCs w:val="24"/>
          <w:lang w:eastAsia="tr-TR"/>
        </w:rPr>
        <w:t xml:space="preserve">No: 14 Altındağ Belediye Başkanlık Binası </w:t>
      </w:r>
      <w:r>
        <w:rPr>
          <w:rFonts w:ascii="Times New Roman" w:hAnsi="Times New Roman"/>
          <w:sz w:val="24"/>
          <w:szCs w:val="24"/>
          <w:lang w:eastAsia="tr-TR"/>
        </w:rPr>
        <w:t>1</w:t>
      </w:r>
      <w:r w:rsidRPr="002C13BE">
        <w:rPr>
          <w:rFonts w:ascii="Times New Roman" w:hAnsi="Times New Roman"/>
          <w:sz w:val="24"/>
          <w:szCs w:val="24"/>
          <w:lang w:eastAsia="tr-TR"/>
        </w:rPr>
        <w:t>. Katta bulunan</w:t>
      </w:r>
      <w:r>
        <w:rPr>
          <w:rFonts w:ascii="Times New Roman" w:hAnsi="Times New Roman"/>
          <w:sz w:val="24"/>
          <w:szCs w:val="24"/>
          <w:lang w:eastAsia="tr-TR"/>
        </w:rPr>
        <w:t xml:space="preserve"> Yazı İşleri Müdürlüğüne kapalı teklif zarfını teslim edecektir.</w:t>
      </w:r>
    </w:p>
    <w:p w:rsidR="004864FA" w:rsidRPr="002C13BE" w:rsidRDefault="002C13BE" w:rsidP="005634A4">
      <w:pPr>
        <w:tabs>
          <w:tab w:val="left" w:pos="284"/>
        </w:tabs>
        <w:spacing w:after="0" w:line="240" w:lineRule="auto"/>
        <w:ind w:left="1" w:right="-1" w:hanging="1135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ab/>
      </w:r>
      <w:r w:rsidR="0062469B">
        <w:rPr>
          <w:rFonts w:ascii="Times New Roman" w:eastAsia="SimSun" w:hAnsi="Times New Roman"/>
          <w:sz w:val="24"/>
          <w:szCs w:val="24"/>
        </w:rPr>
        <w:t>4</w:t>
      </w:r>
      <w:r w:rsidR="00C52B92" w:rsidRPr="002C13BE">
        <w:rPr>
          <w:rFonts w:ascii="Times New Roman" w:eastAsia="SimSun" w:hAnsi="Times New Roman"/>
          <w:sz w:val="24"/>
          <w:szCs w:val="24"/>
        </w:rPr>
        <w:t>-</w:t>
      </w:r>
      <w:r w:rsidR="0062469B">
        <w:rPr>
          <w:rFonts w:ascii="Times New Roman" w:eastAsia="SimSun" w:hAnsi="Times New Roman"/>
          <w:sz w:val="24"/>
          <w:szCs w:val="24"/>
        </w:rPr>
        <w:t xml:space="preserve"> </w:t>
      </w:r>
      <w:r w:rsidR="00C52B92" w:rsidRPr="002C13BE">
        <w:rPr>
          <w:rFonts w:ascii="Times New Roman" w:eastAsia="SimSun" w:hAnsi="Times New Roman"/>
          <w:sz w:val="24"/>
          <w:szCs w:val="24"/>
        </w:rPr>
        <w:t>İhaleye girebilmek için isteklilerden şu şartlar aranır.</w:t>
      </w:r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>-Adı Soyadı</w:t>
      </w:r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 xml:space="preserve">-Firma </w:t>
      </w:r>
      <w:proofErr w:type="spellStart"/>
      <w:r w:rsidRPr="002C13BE">
        <w:rPr>
          <w:rFonts w:ascii="Times New Roman" w:hAnsi="Times New Roman"/>
          <w:sz w:val="24"/>
          <w:szCs w:val="24"/>
        </w:rPr>
        <w:t>Ünvanı</w:t>
      </w:r>
      <w:proofErr w:type="spellEnd"/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>-Adresi</w:t>
      </w:r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>-İmzalı Teklif Mektubu</w:t>
      </w:r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>-İmzalı Taşınmaz Mal Satış Şartnamesi</w:t>
      </w:r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>-İmzalı Yer Görme Belgesi</w:t>
      </w:r>
      <w:bookmarkStart w:id="0" w:name="_GoBack"/>
      <w:bookmarkEnd w:id="0"/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>-Geçici teminat alındı makbuzu aslı veya 2886 sayılı kanuna uygun banka teminat mektubu</w:t>
      </w:r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 xml:space="preserve">-İsteklilerin gerçek kişi olmaları halinde; nüfus kayıt örneği veya kimlik fotokopisi, </w:t>
      </w:r>
      <w:proofErr w:type="gramStart"/>
      <w:r w:rsidRPr="002C13BE">
        <w:rPr>
          <w:rFonts w:ascii="Times New Roman" w:hAnsi="Times New Roman"/>
          <w:sz w:val="24"/>
          <w:szCs w:val="24"/>
        </w:rPr>
        <w:t>ikametgah</w:t>
      </w:r>
      <w:proofErr w:type="gramEnd"/>
      <w:r w:rsidRPr="002C13BE">
        <w:rPr>
          <w:rFonts w:ascii="Times New Roman" w:hAnsi="Times New Roman"/>
          <w:sz w:val="24"/>
          <w:szCs w:val="24"/>
        </w:rPr>
        <w:t xml:space="preserve"> belgesi</w:t>
      </w:r>
    </w:p>
    <w:p w:rsidR="00C82B78" w:rsidRDefault="00C82B78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-İsteklinin gerçek kişi olması halinde T.C. vatandaşı olmak, tüzel kişi olması halinde ise T.C. kanunlarına göre Türkiye’de kurulmuş tüzel kişiliğe haiz olmak,</w:t>
      </w:r>
    </w:p>
    <w:p w:rsidR="002C13BE" w:rsidRPr="002C13BE" w:rsidRDefault="002C13BE" w:rsidP="00563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BE">
        <w:rPr>
          <w:rFonts w:ascii="Times New Roman" w:hAnsi="Times New Roman"/>
          <w:sz w:val="24"/>
          <w:szCs w:val="24"/>
        </w:rPr>
        <w:t xml:space="preserve">-İsteklilerin tüzel kişi olmaları halinde; idari merkezinin bulunduğu yer mahkemesinden veya sicilin kayıtlı olduğu ticaret odasından alınan faaliyet belgesi, ticaret sicil gazetesi, şirket yetkilisi imza </w:t>
      </w:r>
      <w:proofErr w:type="spellStart"/>
      <w:r w:rsidRPr="002C13BE">
        <w:rPr>
          <w:rFonts w:ascii="Times New Roman" w:hAnsi="Times New Roman"/>
          <w:sz w:val="24"/>
          <w:szCs w:val="24"/>
        </w:rPr>
        <w:t>sirküsü</w:t>
      </w:r>
      <w:proofErr w:type="spellEnd"/>
      <w:r w:rsidRPr="002C13BE">
        <w:rPr>
          <w:rFonts w:ascii="Times New Roman" w:hAnsi="Times New Roman"/>
          <w:sz w:val="24"/>
          <w:szCs w:val="24"/>
        </w:rPr>
        <w:t xml:space="preserve"> veya şirketin ‘vekili’ olduğunu gösterir noter tasdikli </w:t>
      </w:r>
      <w:proofErr w:type="gramStart"/>
      <w:r w:rsidRPr="002C13BE">
        <w:rPr>
          <w:rFonts w:ascii="Times New Roman" w:hAnsi="Times New Roman"/>
          <w:sz w:val="24"/>
          <w:szCs w:val="24"/>
        </w:rPr>
        <w:t>vekaletname</w:t>
      </w:r>
      <w:proofErr w:type="gramEnd"/>
      <w:r w:rsidRPr="002C13BE">
        <w:rPr>
          <w:rFonts w:ascii="Times New Roman" w:hAnsi="Times New Roman"/>
          <w:sz w:val="24"/>
          <w:szCs w:val="24"/>
        </w:rPr>
        <w:t>, vekalet ile temsil yetkisi alan temsilcinin noterden tasdikli imza beyannamesi, kimlik belgesi,</w:t>
      </w:r>
    </w:p>
    <w:p w:rsidR="00C82B78" w:rsidRPr="00C82B78" w:rsidRDefault="002C13BE" w:rsidP="00C82B78">
      <w:pPr>
        <w:tabs>
          <w:tab w:val="left" w:pos="284"/>
        </w:tabs>
        <w:spacing w:after="0" w:line="240" w:lineRule="auto"/>
        <w:ind w:left="1" w:right="-1" w:hanging="1135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C13BE">
        <w:rPr>
          <w:rFonts w:ascii="Times New Roman" w:hAnsi="Times New Roman"/>
          <w:sz w:val="24"/>
          <w:szCs w:val="24"/>
        </w:rPr>
        <w:t>-İsteklilerin dernek, federasyon, konfederasyon, kooperatif veya vakıf olması halinde; resmi makamdan alınmış faaliyet belgesi, gayrimenkul alınması</w:t>
      </w:r>
      <w:r w:rsidR="00153E1B">
        <w:rPr>
          <w:rFonts w:ascii="Times New Roman" w:hAnsi="Times New Roman"/>
          <w:sz w:val="24"/>
          <w:szCs w:val="24"/>
        </w:rPr>
        <w:t xml:space="preserve">na yönelik ihaleye </w:t>
      </w:r>
      <w:proofErr w:type="spellStart"/>
      <w:r w:rsidR="00153E1B">
        <w:rPr>
          <w:rFonts w:ascii="Times New Roman" w:hAnsi="Times New Roman"/>
          <w:sz w:val="24"/>
          <w:szCs w:val="24"/>
        </w:rPr>
        <w:t>katılınacağını</w:t>
      </w:r>
      <w:proofErr w:type="spellEnd"/>
      <w:r w:rsidR="00153E1B">
        <w:rPr>
          <w:rFonts w:ascii="Times New Roman" w:hAnsi="Times New Roman"/>
          <w:sz w:val="24"/>
          <w:szCs w:val="24"/>
        </w:rPr>
        <w:t xml:space="preserve"> belirtir, </w:t>
      </w:r>
      <w:r w:rsidRPr="002C13BE">
        <w:rPr>
          <w:rFonts w:ascii="Times New Roman" w:hAnsi="Times New Roman"/>
          <w:sz w:val="24"/>
          <w:szCs w:val="24"/>
        </w:rPr>
        <w:t>alınan noter onaylı genel kurur kararı, noter tasdikli temsilci yetkisi, temsilcinin noter tasdikli imza beyannamesi, kimlik belgesi</w:t>
      </w:r>
      <w:r w:rsidRPr="002C13BE">
        <w:rPr>
          <w:sz w:val="24"/>
          <w:szCs w:val="24"/>
        </w:rPr>
        <w:t>.</w:t>
      </w:r>
    </w:p>
    <w:p w:rsidR="004864FA" w:rsidRPr="004864FA" w:rsidRDefault="004864FA" w:rsidP="002C13BE">
      <w:pPr>
        <w:spacing w:after="0" w:line="240" w:lineRule="auto"/>
        <w:rPr>
          <w:b/>
          <w:sz w:val="36"/>
          <w:szCs w:val="36"/>
        </w:rPr>
      </w:pPr>
    </w:p>
    <w:tbl>
      <w:tblPr>
        <w:tblW w:w="91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6287"/>
      </w:tblGrid>
      <w:tr w:rsidR="005634A4" w:rsidRPr="00153E1B" w:rsidTr="00C82B78">
        <w:trPr>
          <w:trHeight w:val="70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4639BD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Mahallesi</w:t>
            </w:r>
          </w:p>
        </w:tc>
        <w:tc>
          <w:tcPr>
            <w:tcW w:w="6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ANITTEPE</w:t>
            </w:r>
            <w:r w:rsidRPr="00153E1B"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MAHALLESİ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Ada No:</w:t>
            </w:r>
          </w:p>
        </w:tc>
        <w:tc>
          <w:tcPr>
            <w:tcW w:w="6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5472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Parsel No:</w:t>
            </w:r>
          </w:p>
        </w:tc>
        <w:tc>
          <w:tcPr>
            <w:tcW w:w="6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Cadde/Sokak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GAZİ MUSTAFA KEMAL BULVARI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Mevkii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ANITTEPE </w:t>
            </w:r>
            <w:r w:rsidRPr="00153E1B"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MEVKİİ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Taşınmazın Niteliği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KAGİR APARTMAN VE ARSASI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Taşınmaz</w:t>
            </w: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Tapu Bilgileri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ARSA: 797,00 m² / </w:t>
            </w:r>
            <w:r w:rsidRPr="00153E1B"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Hisse Oranı: TAM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A4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Yapı Alanı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A4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4115,00 m²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A4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Kat Adedi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A4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2 BODRUM + ZEMİN + 7 NORMAL KAT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Satış Muhammen Bedeli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40.000.000</w:t>
            </w:r>
            <w:r w:rsidRPr="00153E1B"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,00-TL (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Kırkmilyon</w:t>
            </w:r>
            <w:proofErr w:type="spellEnd"/>
            <w:r w:rsidRPr="00153E1B"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-TL)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Geçici Teminat</w:t>
            </w: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Bedeli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1.200.000</w:t>
            </w:r>
            <w:r w:rsidRPr="00153E1B"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,00-TL (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Birmilyonikiyüzbin</w:t>
            </w:r>
            <w:proofErr w:type="spellEnd"/>
            <w:r w:rsidRPr="00153E1B"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-TL)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KDV</w:t>
            </w:r>
            <w:r w:rsidRPr="00153E1B"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Bedeli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%18 KDV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İhale Tarihi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4A4" w:rsidRPr="00153E1B" w:rsidRDefault="005634A4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14.06.2023</w:t>
            </w:r>
          </w:p>
        </w:tc>
      </w:tr>
      <w:tr w:rsidR="005634A4" w:rsidRPr="00153E1B" w:rsidTr="00C82B78">
        <w:trPr>
          <w:trHeight w:val="7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A4" w:rsidRPr="00153E1B" w:rsidRDefault="005634A4" w:rsidP="005634A4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tr-TR"/>
              </w:rPr>
              <w:t>İhale Saati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4A4" w:rsidRPr="00153E1B" w:rsidRDefault="00C82B78" w:rsidP="005634A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tr-TR"/>
              </w:rPr>
              <w:t>16:10</w:t>
            </w:r>
            <w:proofErr w:type="gramEnd"/>
          </w:p>
        </w:tc>
      </w:tr>
    </w:tbl>
    <w:p w:rsidR="007C17BA" w:rsidRPr="008851BB" w:rsidRDefault="007C17BA">
      <w:pPr>
        <w:rPr>
          <w:sz w:val="16"/>
          <w:szCs w:val="16"/>
        </w:rPr>
      </w:pPr>
    </w:p>
    <w:sectPr w:rsidR="007C17BA" w:rsidRPr="008851BB" w:rsidSect="0062469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614F5"/>
    <w:multiLevelType w:val="hybridMultilevel"/>
    <w:tmpl w:val="E884BB5E"/>
    <w:lvl w:ilvl="0" w:tplc="69F44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92"/>
    <w:rsid w:val="00084821"/>
    <w:rsid w:val="000C2124"/>
    <w:rsid w:val="000E7E83"/>
    <w:rsid w:val="000F0E28"/>
    <w:rsid w:val="00106582"/>
    <w:rsid w:val="00153E1B"/>
    <w:rsid w:val="00165D5F"/>
    <w:rsid w:val="00184CB1"/>
    <w:rsid w:val="00197399"/>
    <w:rsid w:val="00201759"/>
    <w:rsid w:val="00271E29"/>
    <w:rsid w:val="00292C46"/>
    <w:rsid w:val="002C13BE"/>
    <w:rsid w:val="00301EFE"/>
    <w:rsid w:val="003320D5"/>
    <w:rsid w:val="00334EAB"/>
    <w:rsid w:val="00351B47"/>
    <w:rsid w:val="00352217"/>
    <w:rsid w:val="003B7E7F"/>
    <w:rsid w:val="003D1C71"/>
    <w:rsid w:val="0040170F"/>
    <w:rsid w:val="004023FE"/>
    <w:rsid w:val="00410FC5"/>
    <w:rsid w:val="00441B2E"/>
    <w:rsid w:val="004639BD"/>
    <w:rsid w:val="004864FA"/>
    <w:rsid w:val="00542C2E"/>
    <w:rsid w:val="005634A4"/>
    <w:rsid w:val="005722A3"/>
    <w:rsid w:val="005D1CC2"/>
    <w:rsid w:val="0062469B"/>
    <w:rsid w:val="00653622"/>
    <w:rsid w:val="00680CFA"/>
    <w:rsid w:val="00706050"/>
    <w:rsid w:val="0076437E"/>
    <w:rsid w:val="007C17BA"/>
    <w:rsid w:val="008851BB"/>
    <w:rsid w:val="008E177F"/>
    <w:rsid w:val="009440BB"/>
    <w:rsid w:val="0094601A"/>
    <w:rsid w:val="00946A80"/>
    <w:rsid w:val="009610E2"/>
    <w:rsid w:val="0098145B"/>
    <w:rsid w:val="009B0341"/>
    <w:rsid w:val="009B6908"/>
    <w:rsid w:val="00B05A29"/>
    <w:rsid w:val="00B12AD3"/>
    <w:rsid w:val="00B433A4"/>
    <w:rsid w:val="00B6610D"/>
    <w:rsid w:val="00BB3D52"/>
    <w:rsid w:val="00BB65FA"/>
    <w:rsid w:val="00BE3FA9"/>
    <w:rsid w:val="00C0093C"/>
    <w:rsid w:val="00C35D94"/>
    <w:rsid w:val="00C52B92"/>
    <w:rsid w:val="00C82B78"/>
    <w:rsid w:val="00C9594D"/>
    <w:rsid w:val="00CC42E2"/>
    <w:rsid w:val="00CE68FA"/>
    <w:rsid w:val="00D16EEA"/>
    <w:rsid w:val="00D51E3D"/>
    <w:rsid w:val="00D56E9A"/>
    <w:rsid w:val="00D6441E"/>
    <w:rsid w:val="00D71F77"/>
    <w:rsid w:val="00D91289"/>
    <w:rsid w:val="00D9297F"/>
    <w:rsid w:val="00DD2944"/>
    <w:rsid w:val="00DD75DB"/>
    <w:rsid w:val="00E82186"/>
    <w:rsid w:val="00EB7967"/>
    <w:rsid w:val="00EC014E"/>
    <w:rsid w:val="00ED5CD2"/>
    <w:rsid w:val="00F1630E"/>
    <w:rsid w:val="00F3616F"/>
    <w:rsid w:val="00F65486"/>
    <w:rsid w:val="00F7291D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7AD3D-DA2E-4884-81D2-4E7B1AD1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92"/>
    <w:rPr>
      <w:rFonts w:ascii="Calibri" w:eastAsia="Times New Roman" w:hAnsi="Calibri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C52B9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C52B92"/>
    <w:rPr>
      <w:rFonts w:ascii="Calibri" w:eastAsia="Times New Roman" w:hAnsi="Calibri" w:cs="Times New Roman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EA"/>
    <w:rPr>
      <w:rFonts w:ascii="Tahoma" w:eastAsia="Times New Roman" w:hAnsi="Tahoma" w:cs="Tahoma"/>
      <w:sz w:val="16"/>
      <w:szCs w:val="16"/>
      <w:lang w:eastAsia="zh-CN"/>
    </w:rPr>
  </w:style>
  <w:style w:type="paragraph" w:styleId="ListeParagraf">
    <w:name w:val="List Paragraph"/>
    <w:basedOn w:val="Normal"/>
    <w:uiPriority w:val="34"/>
    <w:qFormat/>
    <w:rsid w:val="00624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77DB-D2FE-4E28-9043-ED44FE96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Gülistan Karaoğlu</dc:creator>
  <cp:lastModifiedBy>Sadık ERDOĞAN</cp:lastModifiedBy>
  <cp:revision>2</cp:revision>
  <cp:lastPrinted>2023-05-22T12:35:00Z</cp:lastPrinted>
  <dcterms:created xsi:type="dcterms:W3CDTF">2023-05-29T07:39:00Z</dcterms:created>
  <dcterms:modified xsi:type="dcterms:W3CDTF">2023-05-29T07:39:00Z</dcterms:modified>
</cp:coreProperties>
</file>